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AB220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B22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96CA1" w:rsidRPr="00196CA1" w:rsidRDefault="00196CA1" w:rsidP="00196CA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96CA1">
        <w:rPr>
          <w:rFonts w:ascii="Arial" w:hAnsi="Arial" w:cs="Arial"/>
          <w:color w:val="666666"/>
          <w:lang w:val="en-IE" w:eastAsia="en-IE"/>
        </w:rPr>
        <w:t>35-05-35/135 General fittings, furnishings and equipment system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AB220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B22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96CA1" w:rsidRDefault="00196CA1" w:rsidP="00196CA1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>
          <w:rPr>
            <w:rStyle w:val="Hyperlink"/>
            <w:rFonts w:ascii="Arial" w:hAnsi="Arial" w:cs="Arial"/>
            <w:color w:val="4C9013"/>
          </w:rPr>
          <w:t xml:space="preserve">N10 General </w:t>
        </w:r>
        <w:proofErr w:type="gramStart"/>
        <w:r>
          <w:rPr>
            <w:rStyle w:val="Hyperlink"/>
            <w:rFonts w:ascii="Arial" w:hAnsi="Arial" w:cs="Arial"/>
            <w:color w:val="4C9013"/>
          </w:rPr>
          <w:t>fixtures</w:t>
        </w:r>
        <w:proofErr w:type="gramEnd"/>
        <w:r>
          <w:rPr>
            <w:rStyle w:val="Hyperlink"/>
            <w:rFonts w:ascii="Arial" w:hAnsi="Arial" w:cs="Arial"/>
            <w:color w:val="4C9013"/>
          </w:rPr>
          <w:t>/ furnishings/ equipment</w:t>
        </w:r>
      </w:hyperlink>
    </w:p>
    <w:p w:rsidR="00196CA1" w:rsidRDefault="00196CA1" w:rsidP="00196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196CA1" w:rsidRDefault="00196CA1" w:rsidP="00196CA1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>
          <w:rPr>
            <w:rStyle w:val="Hyperlink"/>
            <w:rFonts w:ascii="Arial" w:hAnsi="Arial" w:cs="Arial"/>
            <w:color w:val="4C9013"/>
          </w:rPr>
          <w:t xml:space="preserve">P20 Unframed isolated trims/ </w:t>
        </w:r>
        <w:proofErr w:type="spellStart"/>
        <w:r>
          <w:rPr>
            <w:rStyle w:val="Hyperlink"/>
            <w:rFonts w:ascii="Arial" w:hAnsi="Arial" w:cs="Arial"/>
            <w:color w:val="4C9013"/>
          </w:rPr>
          <w:t>skirtings</w:t>
        </w:r>
        <w:proofErr w:type="spellEnd"/>
        <w:r>
          <w:rPr>
            <w:rStyle w:val="Hyperlink"/>
            <w:rFonts w:ascii="Arial" w:hAnsi="Arial" w:cs="Arial"/>
            <w:color w:val="4C9013"/>
          </w:rPr>
          <w:t>/ sundry items</w:t>
        </w:r>
      </w:hyperlink>
    </w:p>
    <w:p w:rsidR="00196CA1" w:rsidRDefault="00196CA1" w:rsidP="0019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9745DA" w:rsidRDefault="00AB220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B22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Airport Bump Rail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Airport Bump Rail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KABR-50 /KABR-75 /KABRS-50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1200 mm /Bespoke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Configuration: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/Satin, 320 grit polished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/Powder coated </w:t>
      </w:r>
    </w:p>
    <w:p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Fixing: Bolted to subsurface below tiled floor /Surface mounted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F9"/>
    <w:multiLevelType w:val="multilevel"/>
    <w:tmpl w:val="D25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83E47"/>
    <w:multiLevelType w:val="multilevel"/>
    <w:tmpl w:val="C2C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6CA1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B2209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13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29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6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83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95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AirportBumpR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AirportBump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F681-7C9B-4E6F-A1E2-30662C92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2019-07-25T14:10:00Z</dcterms:created>
  <dcterms:modified xsi:type="dcterms:W3CDTF">2019-07-25T14:10:00Z</dcterms:modified>
</cp:coreProperties>
</file>